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15" w:rsidRPr="00D1336B" w:rsidRDefault="00757B15" w:rsidP="00260678">
      <w:pPr>
        <w:rPr>
          <w:rFonts w:ascii="Maiandra GD" w:hAnsi="Maiandra GD"/>
          <w:i/>
          <w:sz w:val="18"/>
          <w:lang w:val="es-ES_tradnl"/>
        </w:rPr>
      </w:pPr>
      <w:r>
        <w:rPr>
          <w:rFonts w:ascii="Maiandra GD" w:hAnsi="Maiandra GD"/>
          <w:i/>
          <w:sz w:val="18"/>
          <w:lang w:val="es-ES_tradnl"/>
        </w:rPr>
        <w:t>GJP Español</w:t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</w:r>
      <w:r>
        <w:rPr>
          <w:rFonts w:ascii="Maiandra GD" w:hAnsi="Maiandra GD"/>
          <w:i/>
          <w:sz w:val="18"/>
          <w:lang w:val="es-ES_tradnl"/>
        </w:rPr>
        <w:tab/>
        <w:t>Erasmus H2</w:t>
      </w:r>
    </w:p>
    <w:p w:rsidR="00757B15" w:rsidRPr="00D1336B" w:rsidRDefault="00757B15" w:rsidP="00260678">
      <w:pPr>
        <w:jc w:val="center"/>
        <w:rPr>
          <w:rFonts w:ascii="Maiandra GD" w:hAnsi="Maiandra GD"/>
          <w:b/>
          <w:sz w:val="32"/>
          <w:lang w:val="es-ES_tradnl"/>
        </w:rPr>
      </w:pPr>
      <w:r>
        <w:rPr>
          <w:rFonts w:ascii="Maiandra GD" w:hAnsi="Maiandra GD"/>
          <w:b/>
          <w:sz w:val="32"/>
          <w:lang w:val="es-ES_tradnl"/>
        </w:rPr>
        <w:t>EL ALBERGUE ESPAÑOL – UNA CASA DE LOCOS</w:t>
      </w:r>
    </w:p>
    <w:p w:rsidR="00757B15" w:rsidRPr="00D1336B" w:rsidRDefault="00757B15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pStyle w:val="ListParagraph"/>
        <w:numPr>
          <w:ilvl w:val="0"/>
          <w:numId w:val="4"/>
        </w:numPr>
        <w:rPr>
          <w:rFonts w:ascii="Maiandra GD" w:hAnsi="Maiandra GD"/>
          <w:b/>
          <w:lang w:val="es-ES_tradnl"/>
        </w:rPr>
      </w:pPr>
      <w:r w:rsidRPr="00770128">
        <w:rPr>
          <w:rFonts w:ascii="Maiandra GD" w:hAnsi="Maiandra GD"/>
          <w:b/>
          <w:lang w:val="es-ES_tradnl"/>
        </w:rPr>
        <w:t xml:space="preserve">Mira el video del tráiler y señala si las siguientes frases son </w:t>
      </w:r>
      <w:r w:rsidRPr="00770128">
        <w:rPr>
          <w:rFonts w:ascii="Maiandra GD" w:hAnsi="Maiandra GD"/>
          <w:b/>
          <w:u w:val="single"/>
          <w:lang w:val="es-ES_tradnl"/>
        </w:rPr>
        <w:t>verdaderas  o falsas</w:t>
      </w:r>
      <w:r w:rsidRPr="00770128">
        <w:rPr>
          <w:rFonts w:ascii="Maiandra GD" w:hAnsi="Maiandra GD"/>
          <w:b/>
          <w:lang w:val="es-ES_tradnl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8111"/>
      </w:tblGrid>
      <w:tr w:rsidR="00757B15" w:rsidRPr="00D47EB9" w:rsidTr="00D47EB9">
        <w:tc>
          <w:tcPr>
            <w:tcW w:w="1101" w:type="dxa"/>
            <w:vAlign w:val="center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b/>
                <w:sz w:val="48"/>
                <w:lang w:val="es-ES_tradnl"/>
              </w:rPr>
            </w:pPr>
            <w:r w:rsidRPr="00D47EB9">
              <w:rPr>
                <w:rFonts w:ascii="Maiandra GD" w:hAnsi="Maiandra GD"/>
                <w:b/>
                <w:sz w:val="48"/>
                <w:lang w:val="es-ES_tradnl"/>
              </w:rPr>
              <w:t>1.</w:t>
            </w:r>
          </w:p>
        </w:tc>
        <w:tc>
          <w:tcPr>
            <w:tcW w:w="8111" w:type="dxa"/>
          </w:tcPr>
          <w:p w:rsidR="00757B15" w:rsidRPr="00D47EB9" w:rsidRDefault="00757B15" w:rsidP="00D47E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La película se desarrolla en Milán.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 xml:space="preserve">La película se desarrolla en París. 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La película se desarrolla en Barcelona.</w:t>
            </w:r>
          </w:p>
          <w:p w:rsidR="00757B15" w:rsidRPr="00D47EB9" w:rsidRDefault="00757B15" w:rsidP="00D47EB9">
            <w:pPr>
              <w:spacing w:after="0" w:line="240" w:lineRule="auto"/>
              <w:rPr>
                <w:rFonts w:ascii="Maiandra GD" w:hAnsi="Maiandra GD"/>
                <w:b/>
                <w:lang w:val="es-ES_tradnl"/>
              </w:rPr>
            </w:pPr>
          </w:p>
        </w:tc>
      </w:tr>
      <w:tr w:rsidR="00757B15" w:rsidRPr="00D47EB9" w:rsidTr="00D47EB9">
        <w:tc>
          <w:tcPr>
            <w:tcW w:w="1101" w:type="dxa"/>
            <w:vAlign w:val="center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b/>
                <w:sz w:val="48"/>
                <w:lang w:val="es-ES_tradnl"/>
              </w:rPr>
            </w:pPr>
            <w:r w:rsidRPr="00D47EB9">
              <w:rPr>
                <w:rFonts w:ascii="Maiandra GD" w:hAnsi="Maiandra GD"/>
                <w:b/>
                <w:sz w:val="48"/>
                <w:lang w:val="es-ES_tradnl"/>
              </w:rPr>
              <w:t>2.</w:t>
            </w:r>
          </w:p>
        </w:tc>
        <w:tc>
          <w:tcPr>
            <w:tcW w:w="8111" w:type="dxa"/>
          </w:tcPr>
          <w:p w:rsidR="00757B15" w:rsidRPr="00D47EB9" w:rsidRDefault="00757B15" w:rsidP="00D47E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 xml:space="preserve">Xavier empieza su relación al final de la historia. 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termina su relación con su novia al final de la historia.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no tiene ninguna relación durante la película.</w:t>
            </w:r>
          </w:p>
          <w:p w:rsidR="00757B15" w:rsidRPr="00D47EB9" w:rsidRDefault="00757B15" w:rsidP="00D47EB9">
            <w:pPr>
              <w:pStyle w:val="ListParagraph"/>
              <w:spacing w:after="0" w:line="240" w:lineRule="auto"/>
              <w:rPr>
                <w:rFonts w:ascii="Maiandra GD" w:hAnsi="Maiandra GD"/>
                <w:lang w:val="es-ES_tradnl"/>
              </w:rPr>
            </w:pPr>
          </w:p>
        </w:tc>
      </w:tr>
      <w:tr w:rsidR="00757B15" w:rsidRPr="00D47EB9" w:rsidTr="00D47EB9">
        <w:tc>
          <w:tcPr>
            <w:tcW w:w="1101" w:type="dxa"/>
            <w:vAlign w:val="center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b/>
                <w:sz w:val="48"/>
                <w:lang w:val="es-ES_tradnl"/>
              </w:rPr>
            </w:pPr>
            <w:r w:rsidRPr="00D47EB9">
              <w:rPr>
                <w:rFonts w:ascii="Maiandra GD" w:hAnsi="Maiandra GD"/>
                <w:b/>
                <w:sz w:val="48"/>
                <w:lang w:val="es-ES_tradnl"/>
              </w:rPr>
              <w:t>3.</w:t>
            </w:r>
          </w:p>
        </w:tc>
        <w:tc>
          <w:tcPr>
            <w:tcW w:w="8111" w:type="dxa"/>
          </w:tcPr>
          <w:p w:rsidR="00757B15" w:rsidRPr="00D47EB9" w:rsidRDefault="00757B15" w:rsidP="00D47E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En la casa viven personas de diferentes países europeos.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En la casa viven inmigrantes de muchos países del mundo.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En la casa viven estudiantes de Estados Unidos.</w:t>
            </w:r>
          </w:p>
          <w:p w:rsidR="00757B15" w:rsidRPr="00D47EB9" w:rsidRDefault="00757B15" w:rsidP="00D47EB9">
            <w:pPr>
              <w:pStyle w:val="ListParagraph"/>
              <w:spacing w:after="0" w:line="240" w:lineRule="auto"/>
              <w:rPr>
                <w:rFonts w:ascii="Maiandra GD" w:hAnsi="Maiandra GD"/>
                <w:lang w:val="es-ES_tradnl"/>
              </w:rPr>
            </w:pPr>
          </w:p>
        </w:tc>
      </w:tr>
      <w:tr w:rsidR="00757B15" w:rsidRPr="00D47EB9" w:rsidTr="00D47EB9">
        <w:tc>
          <w:tcPr>
            <w:tcW w:w="1101" w:type="dxa"/>
            <w:vAlign w:val="center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b/>
                <w:sz w:val="48"/>
                <w:lang w:val="es-ES_tradnl"/>
              </w:rPr>
            </w:pPr>
            <w:r w:rsidRPr="00D47EB9">
              <w:rPr>
                <w:rFonts w:ascii="Maiandra GD" w:hAnsi="Maiandra GD"/>
                <w:b/>
                <w:sz w:val="48"/>
                <w:lang w:val="es-ES_tradnl"/>
              </w:rPr>
              <w:t>4.</w:t>
            </w:r>
          </w:p>
        </w:tc>
        <w:tc>
          <w:tcPr>
            <w:tcW w:w="8111" w:type="dxa"/>
          </w:tcPr>
          <w:p w:rsidR="00757B15" w:rsidRPr="00D47EB9" w:rsidRDefault="00757B15" w:rsidP="00D47E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va a trabajar como camarero a esa ciudad.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va a trabajar y a estudiar a esa ciudad.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va a participar en una beca Erasmus a esa ciudad.</w:t>
            </w:r>
          </w:p>
          <w:p w:rsidR="00757B15" w:rsidRPr="00D47EB9" w:rsidRDefault="00757B15" w:rsidP="00D47EB9">
            <w:pPr>
              <w:pStyle w:val="ListParagraph"/>
              <w:spacing w:after="0" w:line="240" w:lineRule="auto"/>
              <w:rPr>
                <w:rFonts w:ascii="Maiandra GD" w:hAnsi="Maiandra GD"/>
                <w:lang w:val="es-ES_tradnl"/>
              </w:rPr>
            </w:pPr>
          </w:p>
        </w:tc>
      </w:tr>
      <w:tr w:rsidR="00757B15" w:rsidRPr="00D47EB9" w:rsidTr="00D47EB9">
        <w:tc>
          <w:tcPr>
            <w:tcW w:w="1101" w:type="dxa"/>
            <w:vAlign w:val="center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b/>
                <w:sz w:val="48"/>
                <w:lang w:val="es-ES_tradnl"/>
              </w:rPr>
            </w:pPr>
            <w:r w:rsidRPr="00D47EB9">
              <w:rPr>
                <w:rFonts w:ascii="Maiandra GD" w:hAnsi="Maiandra GD"/>
                <w:b/>
                <w:sz w:val="48"/>
                <w:lang w:val="es-ES_tradnl"/>
              </w:rPr>
              <w:t>5.</w:t>
            </w:r>
          </w:p>
        </w:tc>
        <w:tc>
          <w:tcPr>
            <w:tcW w:w="8111" w:type="dxa"/>
          </w:tcPr>
          <w:p w:rsidR="00757B15" w:rsidRPr="00D47EB9" w:rsidRDefault="00757B15" w:rsidP="00D47E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tiene una relación con otra mujer y engaña a su novia.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tiene relación con muchas mujeres durante la película.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es fiel y no tiene relaciones con otras mujeres.</w:t>
            </w:r>
          </w:p>
          <w:p w:rsidR="00757B15" w:rsidRPr="00D47EB9" w:rsidRDefault="00757B15" w:rsidP="00D47EB9">
            <w:pPr>
              <w:pStyle w:val="ListParagraph"/>
              <w:spacing w:after="0" w:line="240" w:lineRule="auto"/>
              <w:rPr>
                <w:rFonts w:ascii="Maiandra GD" w:hAnsi="Maiandra GD"/>
                <w:lang w:val="es-ES_tradnl"/>
              </w:rPr>
            </w:pPr>
          </w:p>
        </w:tc>
      </w:tr>
      <w:tr w:rsidR="00757B15" w:rsidRPr="00D47EB9" w:rsidTr="00D47EB9">
        <w:tc>
          <w:tcPr>
            <w:tcW w:w="1101" w:type="dxa"/>
            <w:vAlign w:val="center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b/>
                <w:sz w:val="48"/>
                <w:lang w:val="es-ES_tradnl"/>
              </w:rPr>
            </w:pPr>
            <w:r w:rsidRPr="00D47EB9">
              <w:rPr>
                <w:rFonts w:ascii="Maiandra GD" w:hAnsi="Maiandra GD"/>
                <w:b/>
                <w:sz w:val="48"/>
                <w:lang w:val="es-ES_tradnl"/>
              </w:rPr>
              <w:t>6.</w:t>
            </w:r>
          </w:p>
        </w:tc>
        <w:tc>
          <w:tcPr>
            <w:tcW w:w="8111" w:type="dxa"/>
          </w:tcPr>
          <w:p w:rsidR="00757B15" w:rsidRPr="00D47EB9" w:rsidRDefault="00757B15" w:rsidP="00D47E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trabaja en la universidad.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 xml:space="preserve">Xavier trabaja en un bar. </w:t>
            </w:r>
          </w:p>
          <w:p w:rsidR="00757B15" w:rsidRPr="00D47EB9" w:rsidRDefault="00757B15" w:rsidP="00D47E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Xavier va a la universidad.</w:t>
            </w:r>
          </w:p>
          <w:p w:rsidR="00757B15" w:rsidRPr="00D47EB9" w:rsidRDefault="00757B15" w:rsidP="00D47EB9">
            <w:pPr>
              <w:pStyle w:val="ListParagraph"/>
              <w:spacing w:after="0" w:line="240" w:lineRule="auto"/>
              <w:rPr>
                <w:rFonts w:ascii="Maiandra GD" w:hAnsi="Maiandra GD"/>
                <w:lang w:val="es-ES_tradnl"/>
              </w:rPr>
            </w:pPr>
          </w:p>
        </w:tc>
      </w:tr>
    </w:tbl>
    <w:p w:rsidR="00757B15" w:rsidRDefault="00757B15" w:rsidP="00CE09D1">
      <w:pPr>
        <w:rPr>
          <w:rFonts w:ascii="Maiandra GD" w:hAnsi="Maiandra GD"/>
          <w:b/>
          <w:lang w:val="es-ES_tradnl"/>
        </w:rPr>
      </w:pPr>
    </w:p>
    <w:p w:rsidR="00757B15" w:rsidRDefault="00757B15" w:rsidP="00020745">
      <w:pPr>
        <w:pStyle w:val="ListParagraph"/>
        <w:numPr>
          <w:ilvl w:val="0"/>
          <w:numId w:val="4"/>
        </w:numPr>
        <w:rPr>
          <w:rFonts w:ascii="Maiandra GD" w:hAnsi="Maiandra GD"/>
          <w:b/>
          <w:lang w:val="es-ES_tradnl"/>
        </w:rPr>
      </w:pPr>
      <w:r w:rsidRPr="00770128">
        <w:rPr>
          <w:rFonts w:ascii="Maiandra GD" w:hAnsi="Maiandra GD"/>
          <w:b/>
          <w:lang w:val="es-ES_tradnl"/>
        </w:rPr>
        <w:t xml:space="preserve">¿De qué nacionalidades son los compañeros de piso de Xavier? </w:t>
      </w:r>
    </w:p>
    <w:p w:rsidR="00757B15" w:rsidRDefault="00757B15" w:rsidP="001C78EF">
      <w:pPr>
        <w:rPr>
          <w:rFonts w:ascii="Maiandra GD" w:hAnsi="Maiandra GD"/>
          <w:b/>
          <w:lang w:val="es-ES_tradnl"/>
        </w:rPr>
      </w:pPr>
      <w:r w:rsidRPr="001C78EF">
        <w:rPr>
          <w:rFonts w:ascii="Maiandra GD" w:hAnsi="Maiandra GD"/>
          <w:b/>
          <w:lang w:val="es-ES_tradnl"/>
        </w:rPr>
        <w:t>¿Piensas que es buena idea vivir con gente de tantas diferentes nacionalidades? ¿Por qué?</w:t>
      </w:r>
    </w:p>
    <w:p w:rsidR="00757B15" w:rsidRPr="001C78EF" w:rsidRDefault="00757B15" w:rsidP="001C78EF">
      <w:pPr>
        <w:rPr>
          <w:rFonts w:ascii="Maiandra GD" w:hAnsi="Maiandra GD"/>
          <w:b/>
          <w:lang w:val="es-ES_tradnl"/>
        </w:rPr>
      </w:pPr>
      <w:r>
        <w:rPr>
          <w:rFonts w:ascii="Maiandra GD" w:hAnsi="Maiandra GD"/>
          <w:b/>
          <w:lang w:val="es-ES_tradnl"/>
        </w:rPr>
        <w:t>__________________________________________________________________________________</w: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http://3.bp.blogspot.com/_7ri_abdru_I/TJ-Z-8dWfxI/AAAAAAAAAao/VlzMxCIlJI8/s1600/photo-l-auberge-espagnole-2002-1.jpg" style="position:absolute;left:0;text-align:left;margin-left:90.8pt;margin-top:13.25pt;width:207.1pt;height:137.5pt;z-index:251653632;visibility:visible">
            <v:imagedata r:id="rId5" o:title=""/>
          </v:shape>
        </w:pic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.55pt;margin-top:1.85pt;width:77.5pt;height:.15pt;z-index:251662848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8" type="#_x0000_t32" style="position:absolute;left:0;text-align:left;margin-left:204.25pt;margin-top:1.85pt;width:156.9pt;height:.05pt;flip:x;z-index:251659776" o:connectortype="straight">
            <v:stroke endarrow="block"/>
          </v:shape>
        </w:pic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 id="_x0000_s1029" type="#_x0000_t32" style="position:absolute;left:0;text-align:left;margin-left:42.25pt;margin-top:5.8pt;width:107.05pt;height:2.55pt;flip:y;z-index:251663872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0" type="#_x0000_t32" style="position:absolute;left:0;text-align:left;margin-left:241.6pt;margin-top:8.35pt;width:119.55pt;height:.05pt;flip:x;z-index:251658752" o:connectortype="straight">
            <v:stroke endarrow="block"/>
          </v:shape>
        </w:pic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 id="_x0000_s1031" type="#_x0000_t32" style="position:absolute;left:0;text-align:left;margin-left:272.05pt;margin-top:.15pt;width:92.75pt;height:.05pt;flip:x;z-index:251657728" o:connectortype="straight">
            <v:stroke endarrow="block"/>
          </v:shape>
        </w:pic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 id="_x0000_s1032" type="#_x0000_t32" style="position:absolute;left:0;text-align:left;margin-left:35.3pt;margin-top:4.45pt;width:58.6pt;height:.05pt;z-index:251660800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3" type="#_x0000_t32" style="position:absolute;left:0;text-align:left;margin-left:301.15pt;margin-top:13.2pt;width:63.65pt;height:0;flip:x;z-index:251656704" o:connectortype="straight">
            <v:stroke endarrow="block"/>
          </v:shape>
        </w:pic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 id="_x0000_s1034" type="#_x0000_t32" style="position:absolute;left:0;text-align:left;margin-left:35.3pt;margin-top:14.7pt;width:149.55pt;height:.05pt;z-index:251661824" o:connectortype="straight">
            <v:stroke endarrow="block"/>
          </v:shape>
        </w:pict>
      </w: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</w:p>
    <w:p w:rsidR="00757B15" w:rsidRDefault="00757B15" w:rsidP="00020745">
      <w:pPr>
        <w:pStyle w:val="ListParagraph"/>
        <w:rPr>
          <w:rFonts w:ascii="Maiandra GD" w:hAnsi="Maiandra GD"/>
          <w:lang w:val="es-ES_tradnl"/>
        </w:rPr>
      </w:pPr>
    </w:p>
    <w:p w:rsidR="00757B15" w:rsidRPr="00CC73EF" w:rsidRDefault="00757B15" w:rsidP="001C78EF">
      <w:pPr>
        <w:pStyle w:val="ListParagraph"/>
        <w:numPr>
          <w:ilvl w:val="0"/>
          <w:numId w:val="4"/>
        </w:numPr>
        <w:rPr>
          <w:rFonts w:ascii="Maiandra GD" w:hAnsi="Maiandra GD"/>
          <w:b/>
          <w:lang w:val="es-ES_tradnl"/>
        </w:rPr>
      </w:pPr>
      <w:r w:rsidRPr="00CC73EF">
        <w:rPr>
          <w:rFonts w:ascii="Maiandra GD" w:hAnsi="Maiandra GD"/>
          <w:b/>
          <w:lang w:val="es-ES_tradnl"/>
        </w:rPr>
        <w:t>Después de ver el video, anota en este cuadro cuáles son los estereotipos de los catalanes, los españoles y los franceses.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757B15" w:rsidRPr="00D47EB9" w:rsidTr="00D47EB9">
        <w:tc>
          <w:tcPr>
            <w:tcW w:w="3070" w:type="dxa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CATALÁN</w:t>
            </w:r>
          </w:p>
        </w:tc>
        <w:tc>
          <w:tcPr>
            <w:tcW w:w="3071" w:type="dxa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ESPAÑOL</w:t>
            </w:r>
          </w:p>
        </w:tc>
        <w:tc>
          <w:tcPr>
            <w:tcW w:w="3071" w:type="dxa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  <w:r w:rsidRPr="00D47EB9">
              <w:rPr>
                <w:rFonts w:ascii="Maiandra GD" w:hAnsi="Maiandra GD"/>
                <w:lang w:val="es-ES_tradnl"/>
              </w:rPr>
              <w:t>FRANCÉS</w:t>
            </w:r>
          </w:p>
        </w:tc>
      </w:tr>
      <w:tr w:rsidR="00757B15" w:rsidRPr="00D47EB9" w:rsidTr="00D47EB9">
        <w:tc>
          <w:tcPr>
            <w:tcW w:w="3070" w:type="dxa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</w:tc>
        <w:tc>
          <w:tcPr>
            <w:tcW w:w="3071" w:type="dxa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</w:tc>
        <w:tc>
          <w:tcPr>
            <w:tcW w:w="3071" w:type="dxa"/>
          </w:tcPr>
          <w:p w:rsidR="00757B15" w:rsidRPr="00D47EB9" w:rsidRDefault="00757B15" w:rsidP="00D47EB9">
            <w:pPr>
              <w:spacing w:after="0" w:line="240" w:lineRule="auto"/>
              <w:jc w:val="center"/>
              <w:rPr>
                <w:rFonts w:ascii="Maiandra GD" w:hAnsi="Maiandra GD"/>
                <w:lang w:val="es-ES_tradnl"/>
              </w:rPr>
            </w:pPr>
          </w:p>
        </w:tc>
      </w:tr>
    </w:tbl>
    <w:p w:rsidR="00757B15" w:rsidRDefault="00757B15" w:rsidP="0090203B">
      <w:pPr>
        <w:rPr>
          <w:rFonts w:ascii="Maiandra GD" w:hAnsi="Maiandra GD"/>
          <w:b/>
          <w:lang w:val="es-ES_tradnl"/>
        </w:rPr>
      </w:pPr>
    </w:p>
    <w:p w:rsidR="00757B15" w:rsidRDefault="00757B15" w:rsidP="0090203B">
      <w:pPr>
        <w:rPr>
          <w:rFonts w:ascii="Maiandra GD" w:hAnsi="Maiandra GD"/>
          <w:b/>
          <w:lang w:val="es-ES_tradnl"/>
        </w:rPr>
      </w:pPr>
      <w:r>
        <w:rPr>
          <w:rFonts w:ascii="Maiandra GD" w:hAnsi="Maiandra GD"/>
          <w:b/>
          <w:lang w:val="es-ES_tradnl"/>
        </w:rPr>
        <w:t>¿Cuál es el mensaje de esta conversación?</w:t>
      </w:r>
    </w:p>
    <w:p w:rsidR="00757B15" w:rsidRPr="0090203B" w:rsidRDefault="00757B15" w:rsidP="0090203B">
      <w:pPr>
        <w:spacing w:line="360" w:lineRule="auto"/>
        <w:rPr>
          <w:rFonts w:ascii="Maiandra GD" w:hAnsi="Maiandra GD"/>
          <w:b/>
          <w:lang w:val="es-ES_tradnl"/>
        </w:rPr>
      </w:pPr>
      <w:r>
        <w:rPr>
          <w:rFonts w:ascii="Maiandra GD" w:hAnsi="Maiandra GD"/>
          <w:b/>
          <w:lang w:val="es-ES_tradnl"/>
        </w:rPr>
        <w:t>____________________________________________________________________________________________________________________________________________________________________</w:t>
      </w:r>
    </w:p>
    <w:p w:rsidR="00757B15" w:rsidRDefault="00757B15" w:rsidP="0090203B">
      <w:pPr>
        <w:pStyle w:val="ListParagraph"/>
        <w:rPr>
          <w:rFonts w:ascii="Maiandra GD" w:hAnsi="Maiandra GD"/>
          <w:b/>
          <w:lang w:val="es-ES_tradnl"/>
        </w:rPr>
      </w:pPr>
    </w:p>
    <w:p w:rsidR="00757B15" w:rsidRPr="00770128" w:rsidRDefault="00757B15" w:rsidP="00770128">
      <w:pPr>
        <w:pStyle w:val="ListParagraph"/>
        <w:numPr>
          <w:ilvl w:val="0"/>
          <w:numId w:val="4"/>
        </w:numPr>
        <w:rPr>
          <w:rFonts w:ascii="Maiandra GD" w:hAnsi="Maiandra GD"/>
          <w:b/>
          <w:lang w:val="es-ES_tradnl"/>
        </w:rPr>
      </w:pPr>
      <w:r w:rsidRPr="00770128">
        <w:rPr>
          <w:rFonts w:ascii="Maiandra GD" w:hAnsi="Maiandra GD"/>
          <w:b/>
          <w:lang w:val="es-ES_tradnl"/>
        </w:rPr>
        <w:t xml:space="preserve"> Mira el video</w:t>
      </w:r>
      <w:r>
        <w:rPr>
          <w:rFonts w:ascii="Maiandra GD" w:hAnsi="Maiandra GD"/>
          <w:b/>
          <w:lang w:val="es-ES_tradnl"/>
        </w:rPr>
        <w:t>, reflexiona</w:t>
      </w:r>
      <w:r w:rsidRPr="00770128">
        <w:rPr>
          <w:rFonts w:ascii="Maiandra GD" w:hAnsi="Maiandra GD"/>
          <w:b/>
          <w:lang w:val="es-ES_tradnl"/>
        </w:rPr>
        <w:t xml:space="preserve"> y escribe qué es lo positivo y lo negativo de la experiencia Erasmus:</w:t>
      </w:r>
    </w:p>
    <w:p w:rsidR="00757B15" w:rsidRDefault="00757B15">
      <w:pPr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5" type="#_x0000_t80" style="position:absolute;margin-left:251.3pt;margin-top:2.35pt;width:226.15pt;height:326.3pt;z-index:251652608"/>
        </w:pict>
      </w:r>
      <w:r>
        <w:rPr>
          <w:noProof/>
          <w:lang w:eastAsia="sl-SI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6" type="#_x0000_t79" style="position:absolute;margin-left:-1.6pt;margin-top:2.35pt;width:232.6pt;height:326.3pt;z-index:251651584"/>
        </w:pict>
      </w:r>
      <w:r>
        <w:rPr>
          <w:noProof/>
          <w:lang w:eastAsia="sl-SI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7" type="#_x0000_t11" style="position:absolute;margin-left:100.9pt;margin-top:24.45pt;width:29.55pt;height:27.7pt;z-index:251654656" fillcolor="black" strokecolor="#f2f2f2" strokeweight="3pt">
            <v:shadow on="t" type="perspective" color="#7f7f7f" opacity=".5" offset="1pt" offset2="-1pt"/>
          </v:shape>
        </w:pict>
      </w:r>
    </w:p>
    <w:p w:rsidR="00757B15" w:rsidRPr="00D1336B" w:rsidRDefault="00757B15">
      <w:pPr>
        <w:rPr>
          <w:rFonts w:ascii="Maiandra GD" w:hAnsi="Maiandra GD"/>
          <w:lang w:val="es-ES_tradnl"/>
        </w:rPr>
      </w:pPr>
    </w:p>
    <w:p w:rsidR="00757B15" w:rsidRPr="00D1336B" w:rsidRDefault="00757B15">
      <w:pPr>
        <w:rPr>
          <w:rFonts w:ascii="Maiandra GD" w:hAnsi="Maiandra GD"/>
          <w:color w:val="FF0000"/>
          <w:lang w:val="es-ES_tradnl"/>
        </w:rPr>
      </w:pPr>
      <w:bookmarkStart w:id="0" w:name="_GoBack"/>
      <w:bookmarkEnd w:id="0"/>
    </w:p>
    <w:p w:rsidR="00757B15" w:rsidRDefault="00757B15" w:rsidP="00CF5432">
      <w:pPr>
        <w:pStyle w:val="ListParagraph"/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Pr="00CF5432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  <w:r>
        <w:rPr>
          <w:noProof/>
          <w:lang w:eastAsia="sl-SI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348.7pt;margin-top:21.15pt;width:29.55pt;height:13.85pt;z-index:251655680" fillcolor="black" strokecolor="#f2f2f2" strokeweight="3pt">
            <v:shadow on="t" type="perspective" color="#7f7f7f" opacity=".5" offset="1pt" offset2="-1pt"/>
          </v:shape>
        </w:pict>
      </w: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Default="00757B15" w:rsidP="00CF5432">
      <w:pPr>
        <w:rPr>
          <w:rFonts w:ascii="Maiandra GD" w:hAnsi="Maiandra GD"/>
          <w:lang w:val="es-ES_tradnl"/>
        </w:rPr>
      </w:pPr>
    </w:p>
    <w:p w:rsidR="00757B15" w:rsidRPr="00C3233C" w:rsidRDefault="00757B15" w:rsidP="00C3233C">
      <w:pPr>
        <w:spacing w:after="0" w:line="240" w:lineRule="auto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5. </w:t>
      </w:r>
      <w:r w:rsidRPr="00C3233C">
        <w:rPr>
          <w:rFonts w:ascii="Maiandra GD" w:hAnsi="Maiandra GD"/>
          <w:b/>
        </w:rPr>
        <w:t>Rellenad los espacios en vacío, con las palabras siguientes sobre esta institución:</w:t>
      </w:r>
    </w:p>
    <w:p w:rsidR="00757B15" w:rsidRPr="00C3233C" w:rsidRDefault="00757B15" w:rsidP="00C3233C">
      <w:pPr>
        <w:jc w:val="both"/>
        <w:rPr>
          <w:rFonts w:ascii="Maiandra GD" w:hAnsi="Maiandra G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2"/>
      </w:tblGrid>
      <w:tr w:rsidR="00757B15" w:rsidRPr="00D47EB9" w:rsidTr="00D47EB9">
        <w:tc>
          <w:tcPr>
            <w:tcW w:w="9212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36, INTEGRACIÓN, 1990, INFORMACIÓN, INTERCAMBIO, ASOCIACIONES, ESN, 400</w:t>
            </w:r>
          </w:p>
        </w:tc>
      </w:tr>
    </w:tbl>
    <w:p w:rsidR="00757B15" w:rsidRPr="00C3233C" w:rsidRDefault="00757B15" w:rsidP="00C3233C">
      <w:pPr>
        <w:jc w:val="both"/>
        <w:rPr>
          <w:rFonts w:ascii="Maiandra GD" w:hAnsi="Maiandra GD"/>
        </w:rPr>
      </w:pPr>
    </w:p>
    <w:p w:rsidR="00757B15" w:rsidRPr="00C3233C" w:rsidRDefault="00757B15" w:rsidP="00C3233C">
      <w:pPr>
        <w:jc w:val="both"/>
        <w:rPr>
          <w:rFonts w:ascii="Maiandra GD" w:hAnsi="Maiandra GD"/>
        </w:rPr>
      </w:pPr>
      <w:r w:rsidRPr="00C3233C">
        <w:rPr>
          <w:rFonts w:ascii="Maiandra GD" w:hAnsi="Maiandra GD"/>
        </w:rPr>
        <w:t>Erasmus Student Network (______) es una una gran red europea de _______________________ de estudiantes fundada en ______ con el apoyo de la Comisión Europea cuya finalidad es la de ayudar a los estudiantes universitarios que se encuentran de _______________ en distintas ciudades extranjeras. ESN está presente en más de ______ universidades de más de ____ países.</w:t>
      </w:r>
    </w:p>
    <w:p w:rsidR="00757B15" w:rsidRPr="00C3233C" w:rsidRDefault="00757B15" w:rsidP="00C3233C">
      <w:pPr>
        <w:jc w:val="both"/>
        <w:rPr>
          <w:rFonts w:ascii="Maiandra GD" w:hAnsi="Maiandra GD"/>
        </w:rPr>
      </w:pPr>
    </w:p>
    <w:p w:rsidR="00757B15" w:rsidRDefault="00757B15" w:rsidP="00C3233C">
      <w:pPr>
        <w:jc w:val="both"/>
        <w:rPr>
          <w:rFonts w:ascii="Maiandra GD" w:hAnsi="Maiandra GD"/>
        </w:rPr>
      </w:pPr>
      <w:r w:rsidRPr="00C3233C">
        <w:rPr>
          <w:rFonts w:ascii="Maiandra GD" w:hAnsi="Maiandra GD"/>
        </w:rPr>
        <w:t xml:space="preserve">El objetivo de ESN es promover el desarrollo y la ___________________ de los estudiantes en su lugar de intercambio, donde su sección local les ofrece toda la __________________ y apoyo que necesitan. </w:t>
      </w:r>
    </w:p>
    <w:p w:rsidR="00757B15" w:rsidRPr="00C3233C" w:rsidRDefault="00757B15" w:rsidP="00C3233C">
      <w:pPr>
        <w:jc w:val="both"/>
        <w:rPr>
          <w:rFonts w:ascii="Maiandra GD" w:hAnsi="Maiandra GD"/>
        </w:rPr>
      </w:pPr>
      <w:r w:rsidRPr="00C3233C">
        <w:rPr>
          <w:rFonts w:ascii="Maiandra GD" w:hAnsi="Maiandra GD"/>
          <w:b/>
        </w:rPr>
        <w:t xml:space="preserve">6. Vais a ver un video de “semana de bienvenida” de Granada y las actividades que hacen para la integración de los erasmus. </w:t>
      </w:r>
    </w:p>
    <w:p w:rsidR="00757B15" w:rsidRPr="00C3233C" w:rsidRDefault="00757B15" w:rsidP="00C3233C">
      <w:pPr>
        <w:numPr>
          <w:ilvl w:val="1"/>
          <w:numId w:val="13"/>
        </w:numPr>
        <w:tabs>
          <w:tab w:val="left" w:pos="360"/>
        </w:tabs>
        <w:spacing w:after="0" w:line="240" w:lineRule="auto"/>
        <w:jc w:val="both"/>
        <w:rPr>
          <w:rFonts w:ascii="Maiandra GD" w:hAnsi="Maiandra GD"/>
          <w:b/>
        </w:rPr>
      </w:pPr>
      <w:r w:rsidRPr="00C3233C">
        <w:rPr>
          <w:rFonts w:ascii="Maiandra GD" w:hAnsi="Maiandra GD"/>
          <w:b/>
        </w:rPr>
        <w:t>Escribid algunas actividades que se mencionan en el vídeo.</w:t>
      </w:r>
    </w:p>
    <w:p w:rsidR="00757B15" w:rsidRPr="00C3233C" w:rsidRDefault="00757B15" w:rsidP="00C3233C">
      <w:pPr>
        <w:ind w:left="360"/>
        <w:jc w:val="both"/>
        <w:rPr>
          <w:rFonts w:ascii="Maiandra GD" w:hAnsi="Maiandra GD"/>
        </w:rPr>
      </w:pPr>
    </w:p>
    <w:tbl>
      <w:tblPr>
        <w:tblW w:w="9288" w:type="dxa"/>
        <w:tblLook w:val="01E0"/>
      </w:tblPr>
      <w:tblGrid>
        <w:gridCol w:w="9288"/>
      </w:tblGrid>
      <w:tr w:rsidR="00757B15" w:rsidRPr="00D47EB9" w:rsidTr="00D47EB9">
        <w:trPr>
          <w:trHeight w:val="402"/>
        </w:trPr>
        <w:tc>
          <w:tcPr>
            <w:tcW w:w="9288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 xml:space="preserve">1. </w:t>
            </w:r>
          </w:p>
        </w:tc>
      </w:tr>
      <w:tr w:rsidR="00757B15" w:rsidRPr="00D47EB9" w:rsidTr="00D47EB9">
        <w:trPr>
          <w:trHeight w:val="428"/>
        </w:trPr>
        <w:tc>
          <w:tcPr>
            <w:tcW w:w="9288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 xml:space="preserve">2. </w:t>
            </w:r>
          </w:p>
        </w:tc>
      </w:tr>
      <w:tr w:rsidR="00757B15" w:rsidRPr="00D47EB9" w:rsidTr="00D47EB9">
        <w:trPr>
          <w:trHeight w:val="402"/>
        </w:trPr>
        <w:tc>
          <w:tcPr>
            <w:tcW w:w="9288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 xml:space="preserve">3. </w:t>
            </w:r>
          </w:p>
        </w:tc>
      </w:tr>
      <w:tr w:rsidR="00757B15" w:rsidRPr="00D47EB9" w:rsidTr="00D47EB9">
        <w:trPr>
          <w:trHeight w:val="428"/>
        </w:trPr>
        <w:tc>
          <w:tcPr>
            <w:tcW w:w="9288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 xml:space="preserve">4. </w:t>
            </w:r>
          </w:p>
        </w:tc>
      </w:tr>
      <w:tr w:rsidR="00757B15" w:rsidRPr="00D47EB9" w:rsidTr="00D47EB9">
        <w:trPr>
          <w:trHeight w:val="402"/>
        </w:trPr>
        <w:tc>
          <w:tcPr>
            <w:tcW w:w="9288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 xml:space="preserve">5. </w:t>
            </w:r>
          </w:p>
        </w:tc>
      </w:tr>
      <w:tr w:rsidR="00757B15" w:rsidRPr="00D47EB9" w:rsidTr="00D47EB9">
        <w:trPr>
          <w:trHeight w:val="402"/>
        </w:trPr>
        <w:tc>
          <w:tcPr>
            <w:tcW w:w="9288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 xml:space="preserve">6. </w:t>
            </w:r>
          </w:p>
        </w:tc>
      </w:tr>
    </w:tbl>
    <w:p w:rsidR="00757B15" w:rsidRPr="00C3233C" w:rsidRDefault="00757B15" w:rsidP="00C3233C">
      <w:pPr>
        <w:jc w:val="both"/>
        <w:rPr>
          <w:rFonts w:ascii="Maiandra GD" w:hAnsi="Maiandra GD"/>
        </w:rPr>
      </w:pPr>
    </w:p>
    <w:p w:rsidR="00757B15" w:rsidRPr="00C3233C" w:rsidRDefault="00757B15" w:rsidP="00C3233C">
      <w:pPr>
        <w:numPr>
          <w:ilvl w:val="0"/>
          <w:numId w:val="14"/>
        </w:numPr>
        <w:spacing w:after="0" w:line="240" w:lineRule="auto"/>
        <w:jc w:val="both"/>
        <w:rPr>
          <w:rFonts w:ascii="Maiandra GD" w:hAnsi="Maiandra GD"/>
          <w:b/>
        </w:rPr>
      </w:pPr>
      <w:r w:rsidRPr="00C3233C">
        <w:rPr>
          <w:rFonts w:ascii="Maiandra GD" w:hAnsi="Maiandra GD"/>
          <w:b/>
        </w:rPr>
        <w:t>En el vídeo se mencionan algunas palabras que como futuros erasmus tenéis que conocer. Relacionad las explicaciones a la derecha con las palabras a la izquierda:</w:t>
      </w:r>
    </w:p>
    <w:p w:rsidR="00757B15" w:rsidRPr="00C3233C" w:rsidRDefault="00757B15" w:rsidP="00C3233C">
      <w:pPr>
        <w:jc w:val="both"/>
        <w:rPr>
          <w:rFonts w:ascii="Maiandra GD" w:hAnsi="Maiandra GD"/>
        </w:rPr>
      </w:pP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5800"/>
      </w:tblGrid>
      <w:tr w:rsidR="00757B15" w:rsidRPr="00D47EB9" w:rsidTr="00D47EB9">
        <w:trPr>
          <w:trHeight w:val="761"/>
        </w:trPr>
        <w:tc>
          <w:tcPr>
            <w:tcW w:w="351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1) ___ Ruta</w:t>
            </w:r>
          </w:p>
        </w:tc>
        <w:tc>
          <w:tcPr>
            <w:tcW w:w="580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A. Conjunto de dos personas que tienen una actividad común, o que colaboran en algo.</w:t>
            </w:r>
          </w:p>
        </w:tc>
      </w:tr>
      <w:tr w:rsidR="00757B15" w:rsidRPr="00D47EB9" w:rsidTr="00D47EB9">
        <w:trPr>
          <w:trHeight w:val="1568"/>
        </w:trPr>
        <w:tc>
          <w:tcPr>
            <w:tcW w:w="351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2) ___ Tándem</w:t>
            </w:r>
          </w:p>
        </w:tc>
        <w:tc>
          <w:tcPr>
            <w:tcW w:w="580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B. Es un conjunto de juegos y actividades de diversa índole, que se desarrolla normalmente al aire libre, en un orden establecido.</w:t>
            </w:r>
          </w:p>
        </w:tc>
      </w:tr>
      <w:tr w:rsidR="00757B15" w:rsidRPr="00D47EB9" w:rsidTr="00D47EB9">
        <w:trPr>
          <w:trHeight w:val="761"/>
        </w:trPr>
        <w:tc>
          <w:tcPr>
            <w:tcW w:w="351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3) ___ Visita guiada (GUIAR)</w:t>
            </w:r>
          </w:p>
        </w:tc>
        <w:tc>
          <w:tcPr>
            <w:tcW w:w="580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C. Camino o dirección que se toma para un propósito.</w:t>
            </w:r>
          </w:p>
        </w:tc>
      </w:tr>
      <w:tr w:rsidR="00757B15" w:rsidRPr="00D47EB9" w:rsidTr="00D47EB9">
        <w:trPr>
          <w:trHeight w:val="404"/>
        </w:trPr>
        <w:tc>
          <w:tcPr>
            <w:tcW w:w="351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4) ___ Gymkhana</w:t>
            </w:r>
          </w:p>
        </w:tc>
        <w:tc>
          <w:tcPr>
            <w:tcW w:w="5800" w:type="dxa"/>
          </w:tcPr>
          <w:p w:rsidR="00757B15" w:rsidRPr="00D47EB9" w:rsidRDefault="00757B15" w:rsidP="00D47EB9">
            <w:pPr>
              <w:spacing w:after="0" w:line="240" w:lineRule="auto"/>
              <w:jc w:val="both"/>
              <w:rPr>
                <w:rFonts w:ascii="Maiandra GD" w:hAnsi="Maiandra GD"/>
              </w:rPr>
            </w:pPr>
            <w:r w:rsidRPr="00D47EB9">
              <w:rPr>
                <w:rFonts w:ascii="Maiandra GD" w:hAnsi="Maiandra GD"/>
              </w:rPr>
              <w:t>D. Visita en la que alguien va delante mostrando el camino y dando explicaciones.</w:t>
            </w:r>
          </w:p>
        </w:tc>
      </w:tr>
    </w:tbl>
    <w:p w:rsidR="00757B15" w:rsidRPr="00C3233C" w:rsidRDefault="00757B15" w:rsidP="00C3233C">
      <w:pPr>
        <w:rPr>
          <w:rFonts w:ascii="Maiandra GD" w:hAnsi="Maiandra GD"/>
        </w:rPr>
      </w:pPr>
    </w:p>
    <w:sectPr w:rsidR="00757B15" w:rsidRPr="00C3233C" w:rsidSect="0046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239"/>
    <w:multiLevelType w:val="hybridMultilevel"/>
    <w:tmpl w:val="70E6878C"/>
    <w:lvl w:ilvl="0" w:tplc="AAA4CD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0319"/>
    <w:multiLevelType w:val="hybridMultilevel"/>
    <w:tmpl w:val="10EED1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86B21"/>
    <w:multiLevelType w:val="hybridMultilevel"/>
    <w:tmpl w:val="2110B13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660B4"/>
    <w:multiLevelType w:val="hybridMultilevel"/>
    <w:tmpl w:val="1C3A4D2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67617B"/>
    <w:multiLevelType w:val="hybridMultilevel"/>
    <w:tmpl w:val="D566596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8B7D56"/>
    <w:multiLevelType w:val="hybridMultilevel"/>
    <w:tmpl w:val="2A5C854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07A3BB4"/>
    <w:multiLevelType w:val="hybridMultilevel"/>
    <w:tmpl w:val="35648D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FD51C4"/>
    <w:multiLevelType w:val="hybridMultilevel"/>
    <w:tmpl w:val="4B185FA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2476DF8"/>
    <w:multiLevelType w:val="hybridMultilevel"/>
    <w:tmpl w:val="11EA89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D650CE"/>
    <w:multiLevelType w:val="hybridMultilevel"/>
    <w:tmpl w:val="80A267B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7C7C0F"/>
    <w:multiLevelType w:val="hybridMultilevel"/>
    <w:tmpl w:val="23CC9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D12FA"/>
    <w:multiLevelType w:val="hybridMultilevel"/>
    <w:tmpl w:val="7C4CF8F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9341EE"/>
    <w:multiLevelType w:val="hybridMultilevel"/>
    <w:tmpl w:val="80A267B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832C7F"/>
    <w:multiLevelType w:val="hybridMultilevel"/>
    <w:tmpl w:val="66D0AC2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3E"/>
    <w:rsid w:val="00020745"/>
    <w:rsid w:val="000C2F92"/>
    <w:rsid w:val="000C60C2"/>
    <w:rsid w:val="00146A76"/>
    <w:rsid w:val="001B235B"/>
    <w:rsid w:val="001C78EF"/>
    <w:rsid w:val="001D5D28"/>
    <w:rsid w:val="00254363"/>
    <w:rsid w:val="00260678"/>
    <w:rsid w:val="002A04A8"/>
    <w:rsid w:val="002D0F01"/>
    <w:rsid w:val="002F2478"/>
    <w:rsid w:val="0030181B"/>
    <w:rsid w:val="003A581D"/>
    <w:rsid w:val="00462F37"/>
    <w:rsid w:val="004D6079"/>
    <w:rsid w:val="00513AE0"/>
    <w:rsid w:val="00531093"/>
    <w:rsid w:val="006A3D4E"/>
    <w:rsid w:val="006B4FAA"/>
    <w:rsid w:val="00757B15"/>
    <w:rsid w:val="00770128"/>
    <w:rsid w:val="007B2E58"/>
    <w:rsid w:val="0090203B"/>
    <w:rsid w:val="009265FF"/>
    <w:rsid w:val="00972D7E"/>
    <w:rsid w:val="009A4B8C"/>
    <w:rsid w:val="00A06D67"/>
    <w:rsid w:val="00A11F40"/>
    <w:rsid w:val="00AA0198"/>
    <w:rsid w:val="00AE7667"/>
    <w:rsid w:val="00B16B0F"/>
    <w:rsid w:val="00BA75DA"/>
    <w:rsid w:val="00BB758D"/>
    <w:rsid w:val="00BD07DD"/>
    <w:rsid w:val="00C101CC"/>
    <w:rsid w:val="00C3233C"/>
    <w:rsid w:val="00C541E2"/>
    <w:rsid w:val="00C93CC1"/>
    <w:rsid w:val="00CC73EF"/>
    <w:rsid w:val="00CE09D1"/>
    <w:rsid w:val="00CF5432"/>
    <w:rsid w:val="00D1336B"/>
    <w:rsid w:val="00D47EB9"/>
    <w:rsid w:val="00E0468D"/>
    <w:rsid w:val="00F9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3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B2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B235B"/>
    <w:rPr>
      <w:rFonts w:ascii="Times New Roman" w:hAnsi="Times New Roman" w:cs="Times New Roman"/>
      <w:b/>
      <w:bCs/>
      <w:sz w:val="27"/>
      <w:szCs w:val="27"/>
      <w:lang w:eastAsia="sl-SI"/>
    </w:rPr>
  </w:style>
  <w:style w:type="character" w:styleId="Hyperlink">
    <w:name w:val="Hyperlink"/>
    <w:basedOn w:val="DefaultParagraphFont"/>
    <w:uiPriority w:val="99"/>
    <w:rsid w:val="000C60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4B8C"/>
    <w:pPr>
      <w:ind w:left="720"/>
      <w:contextualSpacing/>
    </w:pPr>
  </w:style>
  <w:style w:type="table" w:styleId="TableGrid">
    <w:name w:val="Table Grid"/>
    <w:basedOn w:val="TableNormal"/>
    <w:uiPriority w:val="99"/>
    <w:rsid w:val="009A4B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26067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F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497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GJP Español</dc:title>
  <dc:subject/>
  <dc:creator>Uporabnik</dc:creator>
  <cp:keywords/>
  <dc:description/>
  <cp:lastModifiedBy>Ursa Kastelic Vukadinovic</cp:lastModifiedBy>
  <cp:revision>2</cp:revision>
  <dcterms:created xsi:type="dcterms:W3CDTF">2015-04-07T05:32:00Z</dcterms:created>
  <dcterms:modified xsi:type="dcterms:W3CDTF">2015-04-07T05:32:00Z</dcterms:modified>
</cp:coreProperties>
</file>